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5" w:rsidRPr="00AA4F52" w:rsidRDefault="008B69A5">
      <w:pPr>
        <w:rPr>
          <w:sz w:val="28"/>
          <w:szCs w:val="28"/>
        </w:rPr>
      </w:pPr>
    </w:p>
    <w:p w:rsidR="00991F43" w:rsidRPr="00AA4F52" w:rsidRDefault="00991F43" w:rsidP="00AA4F52">
      <w:pPr>
        <w:jc w:val="center"/>
        <w:rPr>
          <w:b/>
          <w:sz w:val="28"/>
          <w:szCs w:val="28"/>
          <w:u w:val="single"/>
        </w:rPr>
      </w:pPr>
      <w:r w:rsidRPr="00AA4F52">
        <w:rPr>
          <w:b/>
          <w:sz w:val="28"/>
          <w:szCs w:val="28"/>
          <w:u w:val="single"/>
        </w:rPr>
        <w:t>JC</w:t>
      </w:r>
      <w:r w:rsidR="00FD228B">
        <w:rPr>
          <w:b/>
          <w:sz w:val="28"/>
          <w:szCs w:val="28"/>
          <w:u w:val="single"/>
        </w:rPr>
        <w:t>SH Healthy School Planner</w:t>
      </w:r>
      <w:r w:rsidR="003437F3">
        <w:rPr>
          <w:b/>
          <w:sz w:val="28"/>
          <w:szCs w:val="28"/>
          <w:u w:val="single"/>
        </w:rPr>
        <w:t xml:space="preserve"> Task Group</w:t>
      </w:r>
    </w:p>
    <w:p w:rsidR="00991F43" w:rsidRPr="00AA4F52" w:rsidRDefault="008F09B7">
      <w:pPr>
        <w:rPr>
          <w:b/>
        </w:rPr>
      </w:pPr>
      <w:r>
        <w:rPr>
          <w:b/>
        </w:rPr>
        <w:br/>
      </w:r>
      <w:r w:rsidR="00991F43" w:rsidRPr="00AA4F52">
        <w:rPr>
          <w:b/>
        </w:rPr>
        <w:t>Meeting</w:t>
      </w:r>
      <w:r w:rsidR="00A00F51">
        <w:rPr>
          <w:b/>
        </w:rPr>
        <w:t xml:space="preserve"> 1</w:t>
      </w:r>
      <w:r w:rsidR="00F22E4B" w:rsidRPr="00AA4F52">
        <w:rPr>
          <w:b/>
        </w:rPr>
        <w:t xml:space="preserve"> </w:t>
      </w:r>
      <w:r w:rsidR="00AA4F52" w:rsidRPr="00AA4F52">
        <w:rPr>
          <w:b/>
        </w:rPr>
        <w:t>-</w:t>
      </w:r>
      <w:r w:rsidR="00F22E4B" w:rsidRPr="00AA4F52">
        <w:rPr>
          <w:b/>
        </w:rPr>
        <w:t xml:space="preserve"> January 6</w:t>
      </w:r>
      <w:r w:rsidR="00F22E4B" w:rsidRPr="00AA4F52">
        <w:rPr>
          <w:b/>
          <w:vertAlign w:val="superscript"/>
        </w:rPr>
        <w:t>th</w:t>
      </w:r>
      <w:r w:rsidR="00F22E4B" w:rsidRPr="00AA4F52">
        <w:rPr>
          <w:b/>
        </w:rPr>
        <w:t>, 2021</w:t>
      </w:r>
    </w:p>
    <w:p w:rsidR="00991F43" w:rsidRPr="00AA4F52" w:rsidRDefault="00991F43">
      <w:pPr>
        <w:rPr>
          <w:b/>
        </w:rPr>
      </w:pPr>
      <w:r w:rsidRPr="00AA4F52">
        <w:rPr>
          <w:b/>
          <w:u w:val="single"/>
        </w:rPr>
        <w:t>Participants</w:t>
      </w:r>
      <w:r w:rsidRPr="00AA4F52">
        <w:rPr>
          <w:b/>
        </w:rPr>
        <w:t>:</w:t>
      </w:r>
    </w:p>
    <w:p w:rsidR="00690D86" w:rsidRPr="001031E8" w:rsidRDefault="00A95879" w:rsidP="00AA4F52">
      <w:pPr>
        <w:rPr>
          <w:b/>
          <w:lang w:val="en-US"/>
        </w:rPr>
      </w:pPr>
      <w:r>
        <w:rPr>
          <w:b/>
          <w:lang w:val="en-US"/>
        </w:rPr>
        <w:t>Sterling Carruthers (PE)</w:t>
      </w:r>
      <w:r w:rsidR="003437F3">
        <w:rPr>
          <w:b/>
          <w:lang w:val="en-US"/>
        </w:rPr>
        <w:t xml:space="preserve">, Pat Martz, </w:t>
      </w:r>
      <w:r w:rsidR="00DB50A8">
        <w:rPr>
          <w:b/>
          <w:lang w:val="en-US"/>
        </w:rPr>
        <w:t xml:space="preserve">Jonathon Renwick (SK), Peggy Orbasli (NL), </w:t>
      </w:r>
      <w:r w:rsidR="00E25190">
        <w:rPr>
          <w:b/>
          <w:lang w:val="en-US"/>
        </w:rPr>
        <w:t xml:space="preserve">Jennifer Wood (MB), Kaitlynn Dewhirst (NT), Shara Bernstein (NU), </w:t>
      </w:r>
      <w:r w:rsidR="000F0D6B">
        <w:rPr>
          <w:b/>
          <w:lang w:val="en-US"/>
        </w:rPr>
        <w:t xml:space="preserve">Aisha Khedheri (NB), </w:t>
      </w:r>
      <w:r w:rsidR="00991F43" w:rsidRPr="00AA4F52">
        <w:rPr>
          <w:b/>
          <w:lang w:val="en-US"/>
        </w:rPr>
        <w:t>Craig Watson and Susan Hornby (Secretariat)</w:t>
      </w:r>
      <w:r w:rsidR="00BE15A4">
        <w:rPr>
          <w:lang w:val="en-US"/>
        </w:rPr>
        <w:br/>
      </w:r>
      <w:r w:rsidR="00196888">
        <w:rPr>
          <w:lang w:val="en-US"/>
        </w:rPr>
        <w:br/>
      </w:r>
      <w:r w:rsidR="00F22E4B">
        <w:rPr>
          <w:lang w:val="en-US"/>
        </w:rPr>
        <w:t>Key Takeaways</w:t>
      </w:r>
      <w:r w:rsidR="00F839BF">
        <w:rPr>
          <w:lang w:val="en-US"/>
        </w:rPr>
        <w:t xml:space="preserve">: </w:t>
      </w:r>
      <w:r w:rsidR="00451F9E">
        <w:rPr>
          <w:lang w:val="en-US"/>
        </w:rPr>
        <w:br/>
      </w:r>
      <w:r w:rsidR="00451F9E">
        <w:rPr>
          <w:lang w:val="en-US"/>
        </w:rPr>
        <w:br/>
      </w:r>
      <w:r w:rsidR="006C24D6">
        <w:rPr>
          <w:rFonts w:cstheme="minorHAnsi"/>
          <w:lang w:val="en-US"/>
        </w:rPr>
        <w:t>●</w:t>
      </w:r>
      <w:r w:rsidR="006C24D6">
        <w:rPr>
          <w:lang w:val="en-US"/>
        </w:rPr>
        <w:t xml:space="preserve"> </w:t>
      </w:r>
      <w:r w:rsidR="00B80E2F" w:rsidRPr="006C24D6">
        <w:rPr>
          <w:u w:val="single"/>
          <w:lang w:val="en-US"/>
        </w:rPr>
        <w:t>HSP - Historical/Current</w:t>
      </w:r>
      <w:r w:rsidR="00D2754C">
        <w:rPr>
          <w:u w:val="single"/>
          <w:lang w:val="en-US"/>
        </w:rPr>
        <w:t xml:space="preserve"> Perspectives</w:t>
      </w:r>
      <w:r w:rsidR="00B80E2F">
        <w:rPr>
          <w:u w:val="single"/>
          <w:lang w:val="en-US"/>
        </w:rPr>
        <w:br/>
      </w:r>
      <w:r w:rsidR="00B80E2F">
        <w:rPr>
          <w:u w:val="single"/>
          <w:lang w:val="en-US"/>
        </w:rPr>
        <w:br/>
      </w:r>
      <w:r w:rsidR="00813584">
        <w:rPr>
          <w:lang w:val="en-US"/>
        </w:rPr>
        <w:t xml:space="preserve">- </w:t>
      </w:r>
      <w:r w:rsidR="000F1458">
        <w:rPr>
          <w:lang w:val="en-US"/>
        </w:rPr>
        <w:t>In many jurisdictions, unless the HSP was tied to grant funding/grant programs in some capacity, uptake has been generally minimal.</w:t>
      </w:r>
      <w:r w:rsidR="000F1458">
        <w:rPr>
          <w:lang w:val="en-US"/>
        </w:rPr>
        <w:br/>
      </w:r>
      <w:r w:rsidR="000F1458">
        <w:rPr>
          <w:lang w:val="en-US"/>
        </w:rPr>
        <w:br/>
        <w:t xml:space="preserve">- Much of the feedback in the past from those who have used the HSP has been centered </w:t>
      </w:r>
      <w:proofErr w:type="gramStart"/>
      <w:r w:rsidR="000F1458">
        <w:rPr>
          <w:lang w:val="en-US"/>
        </w:rPr>
        <w:t>around</w:t>
      </w:r>
      <w:proofErr w:type="gramEnd"/>
      <w:r w:rsidR="000F1458">
        <w:rPr>
          <w:lang w:val="en-US"/>
        </w:rPr>
        <w:t xml:space="preserve"> issues of length/duration to complete it, etc</w:t>
      </w:r>
      <w:r w:rsidR="00881771">
        <w:rPr>
          <w:lang w:val="en-US"/>
        </w:rPr>
        <w:t>.</w:t>
      </w:r>
      <w:r w:rsidR="00B80E2F" w:rsidRPr="00B80E2F">
        <w:rPr>
          <w:lang w:val="en-US"/>
        </w:rPr>
        <w:t xml:space="preserve"> </w:t>
      </w:r>
      <w:r w:rsidR="00B80E2F">
        <w:rPr>
          <w:lang w:val="en-US"/>
        </w:rPr>
        <w:br/>
      </w:r>
      <w:r w:rsidR="00B80E2F">
        <w:rPr>
          <w:lang w:val="en-US"/>
        </w:rPr>
        <w:br/>
        <w:t>- Historically, the HSP has typically not been used in the Territories.</w:t>
      </w:r>
      <w:r w:rsidR="00B80E2F" w:rsidRPr="00B80E2F">
        <w:rPr>
          <w:lang w:val="en-US"/>
        </w:rPr>
        <w:t xml:space="preserve"> </w:t>
      </w:r>
      <w:r w:rsidR="00B80E2F">
        <w:rPr>
          <w:lang w:val="en-US"/>
        </w:rPr>
        <w:br/>
      </w:r>
      <w:r w:rsidR="00B80E2F">
        <w:rPr>
          <w:lang w:val="en-US"/>
        </w:rPr>
        <w:br/>
        <w:t>- The questionnaire format of the HSP is a closed/restrictive format - with users being limited by the specific topics that are covered, and specific questions that are being asked.</w:t>
      </w:r>
      <w:r w:rsidR="006C24D6" w:rsidRPr="006C24D6">
        <w:rPr>
          <w:lang w:val="en-US"/>
        </w:rPr>
        <w:t xml:space="preserve"> </w:t>
      </w:r>
      <w:r w:rsidR="006C24D6">
        <w:rPr>
          <w:lang w:val="en-US"/>
        </w:rPr>
        <w:br/>
      </w:r>
      <w:r w:rsidR="006C24D6">
        <w:rPr>
          <w:lang w:val="en-US"/>
        </w:rPr>
        <w:br/>
        <w:t>- Perhaps the HSP is at a stage where it needs a restart all together - a new, more relevant resource that reflects the current realities of schools (Covid-19 implications, vaping, sedentary behavior, school food policies/programs, etc).</w:t>
      </w:r>
      <w:r w:rsidR="006C24D6">
        <w:rPr>
          <w:lang w:val="en-US"/>
        </w:rPr>
        <w:br/>
      </w:r>
      <w:r w:rsidR="00690D86">
        <w:rPr>
          <w:lang w:val="en-US"/>
        </w:rPr>
        <w:br/>
      </w:r>
      <w:r w:rsidR="006C24D6">
        <w:rPr>
          <w:lang w:val="en-US"/>
        </w:rPr>
        <w:t>_____________________________________________________________________________________</w:t>
      </w:r>
      <w:r w:rsidR="00B80E2F">
        <w:rPr>
          <w:lang w:val="en-US"/>
        </w:rPr>
        <w:br/>
      </w:r>
      <w:r w:rsidR="006C24D6">
        <w:rPr>
          <w:lang w:val="en-US"/>
        </w:rPr>
        <w:br/>
      </w:r>
      <w:r w:rsidR="00D2754C">
        <w:rPr>
          <w:rFonts w:cstheme="minorHAnsi"/>
          <w:lang w:val="en-US"/>
        </w:rPr>
        <w:t>●</w:t>
      </w:r>
      <w:r w:rsidR="00D2754C">
        <w:rPr>
          <w:lang w:val="en-US"/>
        </w:rPr>
        <w:t xml:space="preserve"> </w:t>
      </w:r>
      <w:r w:rsidR="00F40931" w:rsidRPr="00F40931">
        <w:rPr>
          <w:u w:val="single"/>
          <w:lang w:val="en-US"/>
        </w:rPr>
        <w:t xml:space="preserve">HSP - </w:t>
      </w:r>
      <w:r w:rsidR="004875C0" w:rsidRPr="00F40931">
        <w:rPr>
          <w:u w:val="single"/>
          <w:lang w:val="en-US"/>
        </w:rPr>
        <w:t>Future Direction</w:t>
      </w:r>
      <w:r w:rsidR="00D2754C">
        <w:rPr>
          <w:lang w:val="en-US"/>
        </w:rPr>
        <w:br/>
      </w:r>
      <w:r w:rsidR="00D2754C">
        <w:rPr>
          <w:lang w:val="en-US"/>
        </w:rPr>
        <w:br/>
      </w:r>
      <w:r w:rsidR="00881771">
        <w:rPr>
          <w:lang w:val="en-US"/>
        </w:rPr>
        <w:t>- It would be helpful if it was made into an assessment tool/resource that can be embedded into grant p</w:t>
      </w:r>
      <w:r w:rsidR="006C24D6">
        <w:rPr>
          <w:lang w:val="en-US"/>
        </w:rPr>
        <w:t>rograms, or used on its own.</w:t>
      </w:r>
      <w:r w:rsidR="006C24D6">
        <w:rPr>
          <w:lang w:val="en-US"/>
        </w:rPr>
        <w:br/>
      </w:r>
      <w:r w:rsidR="006A2448">
        <w:rPr>
          <w:lang w:val="en-US"/>
        </w:rPr>
        <w:br/>
        <w:t xml:space="preserve">- </w:t>
      </w:r>
      <w:r w:rsidR="00807220">
        <w:rPr>
          <w:lang w:val="en-US"/>
        </w:rPr>
        <w:t>Perhaps the initial part of the assessment</w:t>
      </w:r>
      <w:r w:rsidR="006039B8">
        <w:rPr>
          <w:lang w:val="en-US"/>
        </w:rPr>
        <w:t xml:space="preserve"> portion of the HSP</w:t>
      </w:r>
      <w:r w:rsidR="00807220">
        <w:rPr>
          <w:lang w:val="en-US"/>
        </w:rPr>
        <w:t xml:space="preserve"> could be</w:t>
      </w:r>
      <w:r w:rsidR="007C0E30">
        <w:rPr>
          <w:lang w:val="en-US"/>
        </w:rPr>
        <w:t xml:space="preserve"> some sort of visioning exercise</w:t>
      </w:r>
      <w:r w:rsidR="00807220">
        <w:rPr>
          <w:lang w:val="en-US"/>
        </w:rPr>
        <w:t>, as opposed to</w:t>
      </w:r>
      <w:r w:rsidR="007C0E30">
        <w:rPr>
          <w:lang w:val="en-US"/>
        </w:rPr>
        <w:t xml:space="preserve"> just specific</w:t>
      </w:r>
      <w:r w:rsidR="006039B8">
        <w:rPr>
          <w:lang w:val="en-US"/>
        </w:rPr>
        <w:t>/pointed</w:t>
      </w:r>
      <w:r w:rsidR="00807220">
        <w:rPr>
          <w:lang w:val="en-US"/>
        </w:rPr>
        <w:t xml:space="preserve"> </w:t>
      </w:r>
      <w:r w:rsidR="007C0E30">
        <w:rPr>
          <w:lang w:val="en-US"/>
        </w:rPr>
        <w:t>q</w:t>
      </w:r>
      <w:r w:rsidR="00807220">
        <w:rPr>
          <w:lang w:val="en-US"/>
        </w:rPr>
        <w:t>uestions</w:t>
      </w:r>
      <w:r w:rsidR="006039B8">
        <w:rPr>
          <w:lang w:val="en-US"/>
        </w:rPr>
        <w:t xml:space="preserve"> </w:t>
      </w:r>
      <w:r w:rsidR="00EC0016">
        <w:rPr>
          <w:lang w:val="en-US"/>
        </w:rPr>
        <w:t>-</w:t>
      </w:r>
      <w:r w:rsidR="006039B8">
        <w:rPr>
          <w:lang w:val="en-US"/>
        </w:rPr>
        <w:t xml:space="preserve"> allowing users to</w:t>
      </w:r>
      <w:r w:rsidR="00EC0016">
        <w:rPr>
          <w:lang w:val="en-US"/>
        </w:rPr>
        <w:t xml:space="preserve"> determine what is al</w:t>
      </w:r>
      <w:r w:rsidR="00B5321F">
        <w:rPr>
          <w:lang w:val="en-US"/>
        </w:rPr>
        <w:t xml:space="preserve">ready in place, and </w:t>
      </w:r>
    </w:p>
    <w:p w:rsidR="00690D86" w:rsidRDefault="00690D86" w:rsidP="00AA4F52">
      <w:pPr>
        <w:rPr>
          <w:lang w:val="en-US"/>
        </w:rPr>
      </w:pPr>
    </w:p>
    <w:p w:rsidR="001031E8" w:rsidRDefault="001031E8" w:rsidP="00AA4F52">
      <w:pPr>
        <w:rPr>
          <w:lang w:val="en-US"/>
        </w:rPr>
      </w:pPr>
    </w:p>
    <w:p w:rsidR="002819AA" w:rsidRDefault="00B5321F" w:rsidP="00AA4F52">
      <w:pPr>
        <w:rPr>
          <w:lang w:val="en-US"/>
        </w:rPr>
      </w:pPr>
      <w:r>
        <w:rPr>
          <w:lang w:val="en-US"/>
        </w:rPr>
        <w:t xml:space="preserve">legitimize what is </w:t>
      </w:r>
      <w:r w:rsidR="00EC0016">
        <w:rPr>
          <w:lang w:val="en-US"/>
        </w:rPr>
        <w:t>working in their school environment</w:t>
      </w:r>
      <w:r w:rsidR="006937AB">
        <w:rPr>
          <w:lang w:val="en-US"/>
        </w:rPr>
        <w:t>,</w:t>
      </w:r>
      <w:r>
        <w:rPr>
          <w:lang w:val="en-US"/>
        </w:rPr>
        <w:t xml:space="preserve"> from an asset-based perspective. </w:t>
      </w:r>
      <w:r w:rsidR="006937AB">
        <w:rPr>
          <w:lang w:val="en-US"/>
        </w:rPr>
        <w:t xml:space="preserve">From there, users </w:t>
      </w:r>
      <w:r w:rsidR="0084582B">
        <w:rPr>
          <w:lang w:val="en-US"/>
        </w:rPr>
        <w:t>would have concrete tools to build on those practices, and involve people accordingly who could</w:t>
      </w:r>
      <w:r w:rsidR="00690D86">
        <w:rPr>
          <w:lang w:val="en-US"/>
        </w:rPr>
        <w:t xml:space="preserve"> </w:t>
      </w:r>
      <w:r w:rsidR="0084582B">
        <w:rPr>
          <w:lang w:val="en-US"/>
        </w:rPr>
        <w:t>support these practices.</w:t>
      </w:r>
      <w:r w:rsidR="00451F9E">
        <w:rPr>
          <w:lang w:val="en-US"/>
        </w:rPr>
        <w:br/>
      </w:r>
      <w:r w:rsidR="0084582B">
        <w:rPr>
          <w:lang w:val="en-US"/>
        </w:rPr>
        <w:br/>
        <w:t xml:space="preserve">- </w:t>
      </w:r>
      <w:r w:rsidR="007E3646">
        <w:rPr>
          <w:lang w:val="en-US"/>
        </w:rPr>
        <w:t>It would be helpful to re-frame the HSP so that it could encompass the varying directions schools might want to work towards, while still helping the user</w:t>
      </w:r>
      <w:r w:rsidR="008229DB">
        <w:rPr>
          <w:lang w:val="en-US"/>
        </w:rPr>
        <w:t>s</w:t>
      </w:r>
      <w:r w:rsidR="007E3646">
        <w:rPr>
          <w:lang w:val="en-US"/>
        </w:rPr>
        <w:t xml:space="preserve"> to </w:t>
      </w:r>
      <w:r w:rsidR="008229DB">
        <w:rPr>
          <w:lang w:val="en-US"/>
        </w:rPr>
        <w:t>determine and identify healthy behaviors in schools.</w:t>
      </w:r>
      <w:r w:rsidR="00706722" w:rsidRPr="00706722">
        <w:rPr>
          <w:lang w:val="en-US"/>
        </w:rPr>
        <w:t xml:space="preserve"> </w:t>
      </w:r>
      <w:r w:rsidR="00706722">
        <w:rPr>
          <w:lang w:val="en-US"/>
        </w:rPr>
        <w:br/>
      </w:r>
      <w:r w:rsidR="00706722">
        <w:rPr>
          <w:lang w:val="en-US"/>
        </w:rPr>
        <w:br/>
        <w:t>- Social determinants of health components should be listed/incorporated into the HSP - to ensure a more holistic approach to health overall.</w:t>
      </w:r>
      <w:r w:rsidR="00706722" w:rsidRPr="00706722">
        <w:rPr>
          <w:lang w:val="en-US"/>
        </w:rPr>
        <w:t xml:space="preserve"> </w:t>
      </w:r>
      <w:r w:rsidR="00706722">
        <w:rPr>
          <w:lang w:val="en-US"/>
        </w:rPr>
        <w:br/>
      </w:r>
      <w:r w:rsidR="00706722">
        <w:rPr>
          <w:lang w:val="en-US"/>
        </w:rPr>
        <w:br/>
        <w:t>- When a school completes the HSP, they should be provided with a robust action plan, so they are able to consistency track their progress on the initiatives that they have deemed important.</w:t>
      </w:r>
      <w:r w:rsidR="004875C0" w:rsidRPr="004875C0">
        <w:rPr>
          <w:lang w:val="en-US"/>
        </w:rPr>
        <w:t xml:space="preserve"> </w:t>
      </w:r>
      <w:r w:rsidR="004875C0">
        <w:rPr>
          <w:lang w:val="en-US"/>
        </w:rPr>
        <w:br/>
      </w:r>
      <w:r w:rsidR="004875C0">
        <w:rPr>
          <w:lang w:val="en-US"/>
        </w:rPr>
        <w:br/>
        <w:t>- Perhaps more of a knowledge exchange model for the HSP is necessary - to encourage more conversation/dialogue and exchange of ideas, rather than just a front-end data mining model.</w:t>
      </w:r>
      <w:r w:rsidR="004875C0" w:rsidRPr="00F22D81">
        <w:rPr>
          <w:lang w:val="en-US"/>
        </w:rPr>
        <w:t xml:space="preserve"> </w:t>
      </w:r>
      <w:r w:rsidR="004875C0">
        <w:rPr>
          <w:lang w:val="en-US"/>
        </w:rPr>
        <w:br/>
      </w:r>
      <w:r w:rsidR="004875C0">
        <w:rPr>
          <w:lang w:val="en-US"/>
        </w:rPr>
        <w:br/>
        <w:t xml:space="preserve">- The HSP could be structured around an integrated knowledge translation lens - a continual action/research type approach to wellness in </w:t>
      </w:r>
      <w:r w:rsidR="00ED415A">
        <w:rPr>
          <w:lang w:val="en-US"/>
        </w:rPr>
        <w:t>the school</w:t>
      </w:r>
      <w:r w:rsidR="004875C0">
        <w:rPr>
          <w:lang w:val="en-US"/>
        </w:rPr>
        <w:t xml:space="preserve"> environment.</w:t>
      </w:r>
      <w:r w:rsidR="004875C0">
        <w:rPr>
          <w:lang w:val="en-US"/>
        </w:rPr>
        <w:br/>
      </w:r>
      <w:r w:rsidR="004875C0">
        <w:rPr>
          <w:lang w:val="en-US"/>
        </w:rPr>
        <w:br/>
        <w:t>_____________________________________________________________________________________</w:t>
      </w:r>
      <w:r w:rsidR="004875C0">
        <w:rPr>
          <w:lang w:val="en-US"/>
        </w:rPr>
        <w:br/>
      </w:r>
      <w:r w:rsidR="004875C0">
        <w:rPr>
          <w:lang w:val="en-US"/>
        </w:rPr>
        <w:br/>
      </w:r>
      <w:r w:rsidR="004875C0">
        <w:rPr>
          <w:rFonts w:cstheme="minorHAnsi"/>
          <w:lang w:val="en-US"/>
        </w:rPr>
        <w:t>●</w:t>
      </w:r>
      <w:r w:rsidR="004875C0">
        <w:rPr>
          <w:lang w:val="en-US"/>
        </w:rPr>
        <w:t xml:space="preserve"> </w:t>
      </w:r>
      <w:r w:rsidR="00F40931" w:rsidRPr="00F40931">
        <w:rPr>
          <w:u w:val="single"/>
          <w:lang w:val="en-US"/>
        </w:rPr>
        <w:t xml:space="preserve">HSP - </w:t>
      </w:r>
      <w:r w:rsidR="004875C0" w:rsidRPr="00F40931">
        <w:rPr>
          <w:u w:val="single"/>
          <w:lang w:val="en-US"/>
        </w:rPr>
        <w:t>Considerations</w:t>
      </w:r>
      <w:r w:rsidR="004875C0">
        <w:rPr>
          <w:u w:val="single"/>
          <w:lang w:val="en-US"/>
        </w:rPr>
        <w:br/>
      </w:r>
      <w:r w:rsidR="00813584">
        <w:rPr>
          <w:lang w:val="en-US"/>
        </w:rPr>
        <w:br/>
      </w:r>
      <w:r w:rsidR="0010404E" w:rsidRPr="0010404E">
        <w:rPr>
          <w:lang w:val="en-US"/>
        </w:rPr>
        <w:t xml:space="preserve">- </w:t>
      </w:r>
      <w:r w:rsidR="004875C0">
        <w:rPr>
          <w:lang w:val="en-US"/>
        </w:rPr>
        <w:t xml:space="preserve">Does the HSP </w:t>
      </w:r>
      <w:r w:rsidR="00857709">
        <w:rPr>
          <w:lang w:val="en-US"/>
        </w:rPr>
        <w:t>warrant two</w:t>
      </w:r>
      <w:r w:rsidR="006F25DA">
        <w:rPr>
          <w:lang w:val="en-US"/>
        </w:rPr>
        <w:t xml:space="preserve"> separate streams - one for junior high</w:t>
      </w:r>
      <w:r w:rsidR="00857709">
        <w:rPr>
          <w:lang w:val="en-US"/>
        </w:rPr>
        <w:t xml:space="preserve"> schools</w:t>
      </w:r>
      <w:r w:rsidR="006F25DA">
        <w:rPr>
          <w:lang w:val="en-US"/>
        </w:rPr>
        <w:t>/high schools</w:t>
      </w:r>
      <w:r w:rsidR="00857709">
        <w:rPr>
          <w:lang w:val="en-US"/>
        </w:rPr>
        <w:t>, a</w:t>
      </w:r>
      <w:r w:rsidR="004875C0">
        <w:rPr>
          <w:lang w:val="en-US"/>
        </w:rPr>
        <w:t>nd one for elementary schools?</w:t>
      </w:r>
      <w:r w:rsidR="00706722">
        <w:rPr>
          <w:lang w:val="en-US"/>
        </w:rPr>
        <w:br/>
      </w:r>
      <w:r w:rsidR="00726F55">
        <w:rPr>
          <w:lang w:val="en-US"/>
        </w:rPr>
        <w:br/>
        <w:t>-</w:t>
      </w:r>
      <w:r w:rsidR="006C24D6">
        <w:rPr>
          <w:lang w:val="en-US"/>
        </w:rPr>
        <w:t xml:space="preserve"> How could the HSP </w:t>
      </w:r>
      <w:r w:rsidR="000B7A81">
        <w:rPr>
          <w:lang w:val="en-US"/>
        </w:rPr>
        <w:t xml:space="preserve">be </w:t>
      </w:r>
      <w:r w:rsidR="006C24D6">
        <w:rPr>
          <w:lang w:val="en-US"/>
        </w:rPr>
        <w:t>more user-friendly for students?</w:t>
      </w:r>
      <w:r w:rsidR="000B7A81">
        <w:rPr>
          <w:lang w:val="en-US"/>
        </w:rPr>
        <w:br/>
      </w:r>
      <w:r w:rsidR="000B7A81">
        <w:rPr>
          <w:lang w:val="en-US"/>
        </w:rPr>
        <w:br/>
        <w:t xml:space="preserve">- </w:t>
      </w:r>
      <w:r w:rsidR="009927A5">
        <w:rPr>
          <w:lang w:val="en-US"/>
        </w:rPr>
        <w:t>How might the HSP be attached/aligned</w:t>
      </w:r>
      <w:r w:rsidR="00564CC1">
        <w:rPr>
          <w:lang w:val="en-US"/>
        </w:rPr>
        <w:t xml:space="preserve"> and layered</w:t>
      </w:r>
      <w:r w:rsidR="009927A5">
        <w:rPr>
          <w:lang w:val="en-US"/>
        </w:rPr>
        <w:t xml:space="preserve"> with the HBSC</w:t>
      </w:r>
      <w:r w:rsidR="002819AA">
        <w:rPr>
          <w:lang w:val="en-US"/>
        </w:rPr>
        <w:t>? How can the CIM on Comprehensive School Health and Student Achievement be integrated</w:t>
      </w:r>
      <w:r w:rsidR="009927A5">
        <w:rPr>
          <w:lang w:val="en-US"/>
        </w:rPr>
        <w:t>?</w:t>
      </w:r>
      <w:r w:rsidR="004875C0">
        <w:rPr>
          <w:lang w:val="en-US"/>
        </w:rPr>
        <w:br/>
      </w:r>
      <w:r w:rsidR="00AF7D9B">
        <w:rPr>
          <w:lang w:val="en-US"/>
        </w:rPr>
        <w:br/>
      </w:r>
      <w:r w:rsidR="00AF7D9B" w:rsidRPr="00A75AF7">
        <w:rPr>
          <w:lang w:val="en-US"/>
        </w:rPr>
        <w:t xml:space="preserve">- </w:t>
      </w:r>
      <w:r w:rsidR="002819AA">
        <w:rPr>
          <w:lang w:val="en-US"/>
        </w:rPr>
        <w:t>Is it possible/helpful to have the Planner relevant to p</w:t>
      </w:r>
      <w:r w:rsidR="00C477EC" w:rsidRPr="00A75AF7">
        <w:rPr>
          <w:lang w:val="en-US"/>
        </w:rPr>
        <w:t>ost-secondary education</w:t>
      </w:r>
      <w:r w:rsidR="002819AA">
        <w:rPr>
          <w:lang w:val="en-US"/>
        </w:rPr>
        <w:t xml:space="preserve"> (also area of involvement for CMEC) – not a consistent area of interest/focus across the task group </w:t>
      </w:r>
      <w:r w:rsidR="00F22D81">
        <w:rPr>
          <w:lang w:val="en-US"/>
        </w:rPr>
        <w:br/>
      </w:r>
      <w:r w:rsidR="00F22D81">
        <w:rPr>
          <w:lang w:val="en-US"/>
        </w:rPr>
        <w:br/>
      </w:r>
      <w:r w:rsidR="006C24D6">
        <w:rPr>
          <w:lang w:val="en-US"/>
        </w:rPr>
        <w:t>_____________________________________________________________________________________</w:t>
      </w:r>
      <w:r w:rsidR="00C477EC">
        <w:rPr>
          <w:lang w:val="en-US"/>
        </w:rPr>
        <w:br/>
      </w:r>
      <w:r w:rsidR="00C477EC">
        <w:rPr>
          <w:lang w:val="en-US"/>
        </w:rPr>
        <w:br/>
      </w:r>
      <w:r w:rsidR="006C24D6">
        <w:rPr>
          <w:rFonts w:cstheme="minorHAnsi"/>
          <w:lang w:val="en-US"/>
        </w:rPr>
        <w:t>●</w:t>
      </w:r>
      <w:r w:rsidR="006C24D6">
        <w:rPr>
          <w:lang w:val="en-US"/>
        </w:rPr>
        <w:t xml:space="preserve"> </w:t>
      </w:r>
      <w:r w:rsidR="006C24D6" w:rsidRPr="006C24D6">
        <w:rPr>
          <w:u w:val="single"/>
          <w:lang w:val="en-US"/>
        </w:rPr>
        <w:t>RFP Considerations</w:t>
      </w:r>
      <w:r w:rsidR="006C24D6">
        <w:rPr>
          <w:lang w:val="en-US"/>
        </w:rPr>
        <w:br/>
      </w:r>
      <w:r w:rsidR="006C24D6">
        <w:rPr>
          <w:lang w:val="en-US"/>
        </w:rPr>
        <w:br/>
      </w:r>
      <w:r w:rsidR="00C477EC">
        <w:rPr>
          <w:lang w:val="en-US"/>
        </w:rPr>
        <w:t xml:space="preserve">- Is it necessary to have yet another HSP evaluation completed, or could information from prior </w:t>
      </w:r>
    </w:p>
    <w:p w:rsidR="002819AA" w:rsidRDefault="002819AA" w:rsidP="00AA4F52">
      <w:pPr>
        <w:rPr>
          <w:lang w:val="en-US"/>
        </w:rPr>
      </w:pPr>
    </w:p>
    <w:p w:rsidR="00F22D81" w:rsidRPr="00AA4F52" w:rsidRDefault="00C477EC" w:rsidP="00AA4F52">
      <w:pPr>
        <w:rPr>
          <w:lang w:val="en-US"/>
        </w:rPr>
      </w:pPr>
      <w:proofErr w:type="gramStart"/>
      <w:r>
        <w:rPr>
          <w:lang w:val="en-US"/>
        </w:rPr>
        <w:t>evaluations</w:t>
      </w:r>
      <w:proofErr w:type="gramEnd"/>
      <w:r>
        <w:rPr>
          <w:lang w:val="en-US"/>
        </w:rPr>
        <w:t xml:space="preserve"> be used?</w:t>
      </w:r>
      <w:r w:rsidR="00077102"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- </w:t>
      </w:r>
      <w:r w:rsidR="002819AA">
        <w:rPr>
          <w:lang w:val="en-US"/>
        </w:rPr>
        <w:t>Would it be helpful/necessary to consider conducting a</w:t>
      </w:r>
      <w:r w:rsidR="006929D0">
        <w:rPr>
          <w:lang w:val="en-US"/>
        </w:rPr>
        <w:t xml:space="preserve">dministrator focus groups to </w:t>
      </w:r>
      <w:r w:rsidR="002819AA">
        <w:rPr>
          <w:lang w:val="en-US"/>
        </w:rPr>
        <w:t>review the HSP?</w:t>
      </w:r>
      <w:r w:rsidR="006929D0">
        <w:rPr>
          <w:lang w:val="en-US"/>
        </w:rPr>
        <w:br/>
      </w:r>
      <w:r w:rsidR="006929D0">
        <w:rPr>
          <w:lang w:val="en-US"/>
        </w:rPr>
        <w:br/>
        <w:t xml:space="preserve">- </w:t>
      </w:r>
      <w:r w:rsidR="0088484A">
        <w:rPr>
          <w:lang w:val="en-US"/>
        </w:rPr>
        <w:t>Prior to developing an</w:t>
      </w:r>
      <w:r w:rsidR="0089688B">
        <w:rPr>
          <w:lang w:val="en-US"/>
        </w:rPr>
        <w:t xml:space="preserve"> RFP</w:t>
      </w:r>
      <w:r w:rsidR="002819AA">
        <w:rPr>
          <w:lang w:val="en-US"/>
        </w:rPr>
        <w:t xml:space="preserve"> </w:t>
      </w:r>
      <w:r w:rsidR="0089688B">
        <w:rPr>
          <w:lang w:val="en-US"/>
        </w:rPr>
        <w:t>a concrete list of specific areas of focus</w:t>
      </w:r>
      <w:r w:rsidR="005F764F">
        <w:rPr>
          <w:lang w:val="en-US"/>
        </w:rPr>
        <w:t xml:space="preserve"> for the HSP</w:t>
      </w:r>
      <w:r w:rsidR="002819AA">
        <w:rPr>
          <w:lang w:val="en-US"/>
        </w:rPr>
        <w:t xml:space="preserve"> </w:t>
      </w:r>
      <w:bookmarkStart w:id="0" w:name="_GoBack"/>
      <w:bookmarkEnd w:id="0"/>
      <w:r w:rsidR="002819AA">
        <w:rPr>
          <w:lang w:val="en-US"/>
        </w:rPr>
        <w:t>is required</w:t>
      </w:r>
      <w:r w:rsidR="006C24D6">
        <w:rPr>
          <w:lang w:val="en-US"/>
        </w:rPr>
        <w:br/>
      </w:r>
      <w:r w:rsidR="006C24D6">
        <w:rPr>
          <w:lang w:val="en-US"/>
        </w:rPr>
        <w:br/>
        <w:t>- It is important that the RFP incorporates Indigenous perspectives/Indigenous ways of being.</w:t>
      </w:r>
      <w:r w:rsidR="0089688B">
        <w:rPr>
          <w:lang w:val="en-US"/>
        </w:rPr>
        <w:br/>
      </w:r>
    </w:p>
    <w:sectPr w:rsidR="00F22D81" w:rsidRPr="00AA4F52" w:rsidSect="009648BC">
      <w:headerReference w:type="default" r:id="rId7"/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A5" w:rsidRDefault="008B69A5" w:rsidP="00991F43">
      <w:pPr>
        <w:spacing w:after="0" w:line="240" w:lineRule="auto"/>
      </w:pPr>
      <w:r>
        <w:separator/>
      </w:r>
    </w:p>
  </w:endnote>
  <w:endnote w:type="continuationSeparator" w:id="0">
    <w:p w:rsidR="008B69A5" w:rsidRDefault="008B69A5" w:rsidP="009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A5" w:rsidRDefault="008B69A5" w:rsidP="00991F43">
      <w:pPr>
        <w:spacing w:after="0" w:line="240" w:lineRule="auto"/>
      </w:pPr>
      <w:r>
        <w:separator/>
      </w:r>
    </w:p>
  </w:footnote>
  <w:footnote w:type="continuationSeparator" w:id="0">
    <w:p w:rsidR="008B69A5" w:rsidRDefault="008B69A5" w:rsidP="0099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43" w:rsidRDefault="00991F4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-691563</wp:posOffset>
          </wp:positionH>
          <wp:positionV relativeFrom="page">
            <wp:posOffset>76936</wp:posOffset>
          </wp:positionV>
          <wp:extent cx="3210560" cy="875665"/>
          <wp:effectExtent l="0" t="0" r="8890" b="635"/>
          <wp:wrapTight wrapText="bothSides">
            <wp:wrapPolygon edited="0">
              <wp:start x="0" y="0"/>
              <wp:lineTo x="0" y="21146"/>
              <wp:lineTo x="21532" y="21146"/>
              <wp:lineTo x="215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1195" r="1" b="17209"/>
                  <a:stretch/>
                </pic:blipFill>
                <pic:spPr bwMode="auto">
                  <a:xfrm>
                    <a:off x="0" y="0"/>
                    <a:ext cx="321056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6AB"/>
    <w:multiLevelType w:val="hybridMultilevel"/>
    <w:tmpl w:val="3CAC0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22911"/>
    <w:multiLevelType w:val="hybridMultilevel"/>
    <w:tmpl w:val="EB8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4B44"/>
    <w:multiLevelType w:val="hybridMultilevel"/>
    <w:tmpl w:val="B2E8E6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5DD4AD8"/>
    <w:multiLevelType w:val="hybridMultilevel"/>
    <w:tmpl w:val="1A1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3A8F"/>
    <w:multiLevelType w:val="hybridMultilevel"/>
    <w:tmpl w:val="7708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663B"/>
    <w:multiLevelType w:val="hybridMultilevel"/>
    <w:tmpl w:val="60A64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210FA"/>
    <w:multiLevelType w:val="hybridMultilevel"/>
    <w:tmpl w:val="0B82B5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883949"/>
    <w:multiLevelType w:val="hybridMultilevel"/>
    <w:tmpl w:val="05C4A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43"/>
    <w:rsid w:val="00003070"/>
    <w:rsid w:val="000155A4"/>
    <w:rsid w:val="00027BE2"/>
    <w:rsid w:val="00076A10"/>
    <w:rsid w:val="00077102"/>
    <w:rsid w:val="00084F0D"/>
    <w:rsid w:val="000A4838"/>
    <w:rsid w:val="000B7A81"/>
    <w:rsid w:val="000F0D6B"/>
    <w:rsid w:val="000F1458"/>
    <w:rsid w:val="001031E8"/>
    <w:rsid w:val="0010404E"/>
    <w:rsid w:val="00106735"/>
    <w:rsid w:val="00122366"/>
    <w:rsid w:val="00133C27"/>
    <w:rsid w:val="00161781"/>
    <w:rsid w:val="00196888"/>
    <w:rsid w:val="00263760"/>
    <w:rsid w:val="00272EFB"/>
    <w:rsid w:val="00276D57"/>
    <w:rsid w:val="002819AA"/>
    <w:rsid w:val="002F147F"/>
    <w:rsid w:val="003124CF"/>
    <w:rsid w:val="00314C2B"/>
    <w:rsid w:val="003222BC"/>
    <w:rsid w:val="003437F3"/>
    <w:rsid w:val="00346BCA"/>
    <w:rsid w:val="00351186"/>
    <w:rsid w:val="00392CB4"/>
    <w:rsid w:val="00397A28"/>
    <w:rsid w:val="003D6393"/>
    <w:rsid w:val="003E76C1"/>
    <w:rsid w:val="00406FF2"/>
    <w:rsid w:val="00425B0D"/>
    <w:rsid w:val="00435C99"/>
    <w:rsid w:val="00451F9E"/>
    <w:rsid w:val="0045597D"/>
    <w:rsid w:val="004803B5"/>
    <w:rsid w:val="004875C0"/>
    <w:rsid w:val="004B48B2"/>
    <w:rsid w:val="004C6D4F"/>
    <w:rsid w:val="004E073C"/>
    <w:rsid w:val="004E69E4"/>
    <w:rsid w:val="004E7379"/>
    <w:rsid w:val="004F7E81"/>
    <w:rsid w:val="00531CEA"/>
    <w:rsid w:val="0056001B"/>
    <w:rsid w:val="00560B6F"/>
    <w:rsid w:val="00564CC1"/>
    <w:rsid w:val="005D61B0"/>
    <w:rsid w:val="005E7F78"/>
    <w:rsid w:val="005F53AF"/>
    <w:rsid w:val="005F764F"/>
    <w:rsid w:val="006039B8"/>
    <w:rsid w:val="00687D41"/>
    <w:rsid w:val="00690D86"/>
    <w:rsid w:val="006929D0"/>
    <w:rsid w:val="006937AB"/>
    <w:rsid w:val="00693E82"/>
    <w:rsid w:val="006A2448"/>
    <w:rsid w:val="006B2E0B"/>
    <w:rsid w:val="006C24D6"/>
    <w:rsid w:val="006E10C6"/>
    <w:rsid w:val="006E37AD"/>
    <w:rsid w:val="006F25DA"/>
    <w:rsid w:val="00706722"/>
    <w:rsid w:val="00715239"/>
    <w:rsid w:val="00726F55"/>
    <w:rsid w:val="00753B23"/>
    <w:rsid w:val="007B2664"/>
    <w:rsid w:val="007C0E30"/>
    <w:rsid w:val="007D4975"/>
    <w:rsid w:val="007E3646"/>
    <w:rsid w:val="007F4BBE"/>
    <w:rsid w:val="008060A0"/>
    <w:rsid w:val="00807220"/>
    <w:rsid w:val="00813584"/>
    <w:rsid w:val="008229DB"/>
    <w:rsid w:val="00831FCD"/>
    <w:rsid w:val="00844C5D"/>
    <w:rsid w:val="0084582B"/>
    <w:rsid w:val="00857709"/>
    <w:rsid w:val="00873554"/>
    <w:rsid w:val="00881771"/>
    <w:rsid w:val="0088484A"/>
    <w:rsid w:val="00894E4D"/>
    <w:rsid w:val="0089688B"/>
    <w:rsid w:val="008B0BC8"/>
    <w:rsid w:val="008B2A23"/>
    <w:rsid w:val="008B69A5"/>
    <w:rsid w:val="008D7FC3"/>
    <w:rsid w:val="008F09B7"/>
    <w:rsid w:val="00901FCD"/>
    <w:rsid w:val="0090593B"/>
    <w:rsid w:val="00934222"/>
    <w:rsid w:val="009411FB"/>
    <w:rsid w:val="00942618"/>
    <w:rsid w:val="009613DB"/>
    <w:rsid w:val="009648BC"/>
    <w:rsid w:val="009728DC"/>
    <w:rsid w:val="00991F43"/>
    <w:rsid w:val="009927A5"/>
    <w:rsid w:val="00A00F51"/>
    <w:rsid w:val="00A208DD"/>
    <w:rsid w:val="00A5317F"/>
    <w:rsid w:val="00A75AF7"/>
    <w:rsid w:val="00A82CD1"/>
    <w:rsid w:val="00A94012"/>
    <w:rsid w:val="00A95879"/>
    <w:rsid w:val="00A96F5F"/>
    <w:rsid w:val="00AA4F52"/>
    <w:rsid w:val="00AB4849"/>
    <w:rsid w:val="00AE0B57"/>
    <w:rsid w:val="00AF7D9B"/>
    <w:rsid w:val="00B35325"/>
    <w:rsid w:val="00B50D4F"/>
    <w:rsid w:val="00B5321F"/>
    <w:rsid w:val="00B67E75"/>
    <w:rsid w:val="00B80E2F"/>
    <w:rsid w:val="00B90BF8"/>
    <w:rsid w:val="00BA21D2"/>
    <w:rsid w:val="00BC12CE"/>
    <w:rsid w:val="00BE15A4"/>
    <w:rsid w:val="00BE6F21"/>
    <w:rsid w:val="00C37A24"/>
    <w:rsid w:val="00C477EC"/>
    <w:rsid w:val="00C64810"/>
    <w:rsid w:val="00C84764"/>
    <w:rsid w:val="00C852D3"/>
    <w:rsid w:val="00CD5B68"/>
    <w:rsid w:val="00CE6230"/>
    <w:rsid w:val="00D12E1D"/>
    <w:rsid w:val="00D21854"/>
    <w:rsid w:val="00D2754C"/>
    <w:rsid w:val="00D43337"/>
    <w:rsid w:val="00D45C56"/>
    <w:rsid w:val="00D62ADC"/>
    <w:rsid w:val="00D64E26"/>
    <w:rsid w:val="00DA4900"/>
    <w:rsid w:val="00DB50A8"/>
    <w:rsid w:val="00DE256D"/>
    <w:rsid w:val="00E21471"/>
    <w:rsid w:val="00E25190"/>
    <w:rsid w:val="00E90933"/>
    <w:rsid w:val="00EA5215"/>
    <w:rsid w:val="00EB2755"/>
    <w:rsid w:val="00EC0016"/>
    <w:rsid w:val="00ED415A"/>
    <w:rsid w:val="00ED45A8"/>
    <w:rsid w:val="00EF47F2"/>
    <w:rsid w:val="00F1031D"/>
    <w:rsid w:val="00F22D81"/>
    <w:rsid w:val="00F22E4B"/>
    <w:rsid w:val="00F249B9"/>
    <w:rsid w:val="00F272B5"/>
    <w:rsid w:val="00F40931"/>
    <w:rsid w:val="00F515CD"/>
    <w:rsid w:val="00F74294"/>
    <w:rsid w:val="00F839BF"/>
    <w:rsid w:val="00F868F1"/>
    <w:rsid w:val="00F87781"/>
    <w:rsid w:val="00F97579"/>
    <w:rsid w:val="00FB5FBE"/>
    <w:rsid w:val="00FC235F"/>
    <w:rsid w:val="00FC713D"/>
    <w:rsid w:val="00FD1F62"/>
    <w:rsid w:val="00FD228B"/>
    <w:rsid w:val="00FE6DA3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07C12-4E56-48FE-8495-764C2F3E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4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3"/>
    <w:rPr>
      <w:lang w:val="en-CA"/>
    </w:rPr>
  </w:style>
  <w:style w:type="paragraph" w:styleId="ListParagraph">
    <w:name w:val="List Paragraph"/>
    <w:basedOn w:val="Normal"/>
    <w:uiPriority w:val="34"/>
    <w:qFormat/>
    <w:rsid w:val="00FF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2021-01-13T16:01:00Z</dcterms:created>
  <dcterms:modified xsi:type="dcterms:W3CDTF">2021-01-13T16:01:00Z</dcterms:modified>
</cp:coreProperties>
</file>